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1FBE" w14:textId="050B2147" w:rsidR="002803BA" w:rsidRPr="002803BA" w:rsidRDefault="002803BA" w:rsidP="002803BA">
      <w:pPr>
        <w:jc w:val="center"/>
        <w:rPr>
          <w:b/>
          <w:bCs/>
          <w:szCs w:val="21"/>
        </w:rPr>
      </w:pPr>
      <w:r w:rsidRPr="002803BA">
        <w:rPr>
          <w:rFonts w:hint="eastAsia"/>
          <w:b/>
          <w:bCs/>
          <w:szCs w:val="21"/>
        </w:rPr>
        <w:t>ケイベル株式会社</w:t>
      </w:r>
    </w:p>
    <w:p w14:paraId="34119E33" w14:textId="1709FF90" w:rsidR="002803BA" w:rsidRPr="002803BA" w:rsidRDefault="002803BA" w:rsidP="002803BA">
      <w:pPr>
        <w:jc w:val="center"/>
        <w:rPr>
          <w:b/>
          <w:bCs/>
          <w:szCs w:val="21"/>
        </w:rPr>
      </w:pPr>
      <w:r w:rsidRPr="002803BA">
        <w:rPr>
          <w:rFonts w:hint="eastAsia"/>
          <w:b/>
          <w:bCs/>
          <w:szCs w:val="21"/>
        </w:rPr>
        <w:t>カスタマーハラスメント対応基本方針</w:t>
      </w:r>
    </w:p>
    <w:p w14:paraId="46679781" w14:textId="77777777" w:rsidR="002803BA" w:rsidRDefault="002803BA"/>
    <w:p w14:paraId="415C2C8C" w14:textId="77777777" w:rsidR="002803BA" w:rsidRPr="002803BA" w:rsidRDefault="002803BA" w:rsidP="002803BA">
      <w:pPr>
        <w:widowControl/>
        <w:rPr>
          <w:rFonts w:eastAsiaTheme="minorHAnsi"/>
          <w:b/>
          <w:bCs/>
          <w:sz w:val="18"/>
          <w:szCs w:val="18"/>
        </w:rPr>
      </w:pPr>
      <w:r w:rsidRPr="002803BA">
        <w:rPr>
          <w:rFonts w:eastAsiaTheme="minorHAnsi" w:hint="eastAsia"/>
          <w:b/>
          <w:bCs/>
          <w:sz w:val="18"/>
          <w:szCs w:val="18"/>
        </w:rPr>
        <w:t>１．はじめに</w:t>
      </w:r>
    </w:p>
    <w:p w14:paraId="0825D247" w14:textId="77777777" w:rsidR="002803BA" w:rsidRPr="0007718F" w:rsidRDefault="002803BA" w:rsidP="002803BA">
      <w:pPr>
        <w:widowControl/>
        <w:rPr>
          <w:rFonts w:eastAsiaTheme="minorHAnsi" w:hint="eastAsia"/>
          <w:sz w:val="18"/>
          <w:szCs w:val="18"/>
        </w:rPr>
      </w:pPr>
    </w:p>
    <w:p w14:paraId="2E0091FC"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当社は、「世界のすべての人々に日本ゴーカートの楽しみを経験いただけるサービスインフラの実現」という基本理念の下、安全・安心な東京ゴーカートツアーの体験を提供するため、お客様の要望に真摯に対応し、より満足度の高いサービスの提供に向けて取り組んでいます。また、お客様からお寄せ</w:t>
      </w:r>
      <w:r>
        <w:rPr>
          <w:rFonts w:eastAsiaTheme="minorHAnsi" w:hint="eastAsia"/>
          <w:sz w:val="18"/>
          <w:szCs w:val="18"/>
        </w:rPr>
        <w:t>頂</w:t>
      </w:r>
      <w:r w:rsidRPr="0007718F">
        <w:rPr>
          <w:rFonts w:eastAsiaTheme="minorHAnsi" w:hint="eastAsia"/>
          <w:sz w:val="18"/>
          <w:szCs w:val="18"/>
        </w:rPr>
        <w:t>くご意見・ご要望は、当社サービスの改善・品質向上において、大変貴重な機会と考えております。</w:t>
      </w:r>
    </w:p>
    <w:p w14:paraId="66ED401E"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一方、一部のお客様の要求や言動の中には、当社の従業員等（以下「スタッフ」と言います。）の人格を否定する暴言、脅迫、暴力など、スタッフの尊厳を傷つけるものもございます。こうした社会通念に照らして著しく不当である行為は、従業員の就業環境を悪化させるだけでなく、安全・安心なサービスの提供にも悪影響を及ぼしかねない重大な問題であります。</w:t>
      </w:r>
    </w:p>
    <w:p w14:paraId="36C1BB5B"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従業員の安全な就業環境を確保することで、スタッフが安心して業務に取り組むことが可能となり、ひいては、お客様との関係をより良いものとすることにつながると考え、当社における「カスタマーハラスメントに対する基本方針」を定めました。</w:t>
      </w:r>
    </w:p>
    <w:p w14:paraId="413D6095" w14:textId="77777777" w:rsidR="002803BA" w:rsidRPr="0007718F" w:rsidRDefault="002803BA" w:rsidP="002803BA">
      <w:pPr>
        <w:widowControl/>
        <w:rPr>
          <w:rFonts w:eastAsiaTheme="minorHAnsi"/>
          <w:sz w:val="18"/>
          <w:szCs w:val="18"/>
        </w:rPr>
      </w:pPr>
    </w:p>
    <w:p w14:paraId="6AAF1BC1" w14:textId="77777777" w:rsidR="002803BA" w:rsidRPr="002803BA" w:rsidRDefault="002803BA" w:rsidP="002803BA">
      <w:pPr>
        <w:widowControl/>
        <w:rPr>
          <w:rFonts w:eastAsiaTheme="minorHAnsi"/>
          <w:b/>
          <w:bCs/>
          <w:sz w:val="18"/>
          <w:szCs w:val="18"/>
        </w:rPr>
      </w:pPr>
      <w:r w:rsidRPr="002803BA">
        <w:rPr>
          <w:rFonts w:eastAsiaTheme="minorHAnsi" w:hint="eastAsia"/>
          <w:b/>
          <w:bCs/>
          <w:sz w:val="18"/>
          <w:szCs w:val="18"/>
        </w:rPr>
        <w:t>２．事業概要と特徴</w:t>
      </w:r>
    </w:p>
    <w:p w14:paraId="5AC89CF8" w14:textId="77777777" w:rsidR="002803BA" w:rsidRPr="0007718F" w:rsidRDefault="002803BA" w:rsidP="002803BA">
      <w:pPr>
        <w:widowControl/>
        <w:rPr>
          <w:rFonts w:eastAsiaTheme="minorHAnsi"/>
          <w:sz w:val="18"/>
          <w:szCs w:val="18"/>
        </w:rPr>
      </w:pPr>
    </w:p>
    <w:p w14:paraId="5D3AB879" w14:textId="77777777" w:rsidR="002803BA" w:rsidRPr="0007718F" w:rsidRDefault="002803BA" w:rsidP="002803BA">
      <w:pPr>
        <w:widowControl/>
        <w:ind w:leftChars="15" w:left="31" w:firstLineChars="68" w:firstLine="122"/>
        <w:rPr>
          <w:rFonts w:eastAsiaTheme="minorHAnsi"/>
          <w:sz w:val="18"/>
          <w:szCs w:val="18"/>
        </w:rPr>
      </w:pPr>
      <w:r w:rsidRPr="0007718F">
        <w:rPr>
          <w:rFonts w:eastAsiaTheme="minorHAnsi" w:hint="eastAsia"/>
          <w:sz w:val="18"/>
          <w:szCs w:val="18"/>
        </w:rPr>
        <w:t>当社は、</w:t>
      </w:r>
      <w:r w:rsidRPr="0007718F">
        <w:rPr>
          <w:rFonts w:eastAsiaTheme="minorHAnsi"/>
          <w:sz w:val="18"/>
          <w:szCs w:val="18"/>
        </w:rPr>
        <w:t>路上走行可能な小型ゴーカート</w:t>
      </w:r>
      <w:r w:rsidRPr="0007718F">
        <w:rPr>
          <w:rFonts w:eastAsiaTheme="minorHAnsi" w:hint="eastAsia"/>
          <w:sz w:val="18"/>
          <w:szCs w:val="18"/>
        </w:rPr>
        <w:t>の</w:t>
      </w:r>
      <w:r w:rsidRPr="0007718F">
        <w:rPr>
          <w:rFonts w:eastAsiaTheme="minorHAnsi"/>
          <w:sz w:val="18"/>
          <w:szCs w:val="18"/>
        </w:rPr>
        <w:t>レンタルし、参加者が公道を走行しながら観光を楽しめる体験型サービス</w:t>
      </w:r>
      <w:r w:rsidRPr="0007718F">
        <w:rPr>
          <w:rFonts w:eastAsiaTheme="minorHAnsi" w:hint="eastAsia"/>
          <w:sz w:val="18"/>
          <w:szCs w:val="18"/>
        </w:rPr>
        <w:t>の提供を中核事業として、</w:t>
      </w:r>
      <w:r w:rsidRPr="0007718F">
        <w:rPr>
          <w:rFonts w:eastAsiaTheme="minorHAnsi"/>
          <w:sz w:val="18"/>
          <w:szCs w:val="18"/>
        </w:rPr>
        <w:t>法令に基づき公道を走行する</w:t>
      </w:r>
      <w:r w:rsidRPr="0007718F">
        <w:rPr>
          <w:rFonts w:eastAsiaTheme="minorHAnsi" w:hint="eastAsia"/>
          <w:sz w:val="18"/>
          <w:szCs w:val="18"/>
        </w:rPr>
        <w:t>ために必要となる</w:t>
      </w:r>
      <w:r w:rsidRPr="0007718F">
        <w:rPr>
          <w:rFonts w:eastAsiaTheme="minorHAnsi"/>
          <w:sz w:val="18"/>
          <w:szCs w:val="18"/>
        </w:rPr>
        <w:t>普通自動車免許等</w:t>
      </w:r>
      <w:r w:rsidRPr="0007718F">
        <w:rPr>
          <w:rFonts w:eastAsiaTheme="minorHAnsi" w:hint="eastAsia"/>
          <w:sz w:val="18"/>
          <w:szCs w:val="18"/>
        </w:rPr>
        <w:t>の所持等に係る助言・指導</w:t>
      </w:r>
      <w:r w:rsidRPr="0007718F">
        <w:rPr>
          <w:rFonts w:eastAsiaTheme="minorHAnsi"/>
          <w:sz w:val="18"/>
          <w:szCs w:val="18"/>
        </w:rPr>
        <w:t>、安全講習や先導車によるガイドを実施し、主要観光地や都市景観を巡るツアー形式で国内外の観光客に新しい移動型エンターテインメントを提供</w:t>
      </w:r>
      <w:r w:rsidRPr="0007718F">
        <w:rPr>
          <w:rFonts w:eastAsiaTheme="minorHAnsi" w:hint="eastAsia"/>
          <w:sz w:val="18"/>
          <w:szCs w:val="18"/>
        </w:rPr>
        <w:t>しております</w:t>
      </w:r>
      <w:r w:rsidRPr="0007718F">
        <w:rPr>
          <w:rFonts w:eastAsiaTheme="minorHAnsi"/>
          <w:sz w:val="18"/>
          <w:szCs w:val="18"/>
        </w:rPr>
        <w:t>。</w:t>
      </w:r>
    </w:p>
    <w:p w14:paraId="30C3E6C1" w14:textId="77777777" w:rsidR="002803BA" w:rsidRPr="0007718F" w:rsidRDefault="002803BA" w:rsidP="002803BA">
      <w:pPr>
        <w:widowControl/>
        <w:rPr>
          <w:rFonts w:eastAsiaTheme="minorHAnsi"/>
          <w:sz w:val="18"/>
          <w:szCs w:val="18"/>
        </w:rPr>
      </w:pPr>
    </w:p>
    <w:p w14:paraId="66784A0F" w14:textId="77777777" w:rsidR="002803BA" w:rsidRPr="002803BA" w:rsidRDefault="002803BA" w:rsidP="002803BA">
      <w:pPr>
        <w:widowControl/>
        <w:rPr>
          <w:rFonts w:eastAsiaTheme="minorHAnsi"/>
          <w:b/>
          <w:bCs/>
          <w:sz w:val="18"/>
          <w:szCs w:val="18"/>
        </w:rPr>
      </w:pPr>
      <w:r w:rsidRPr="002803BA">
        <w:rPr>
          <w:rFonts w:eastAsiaTheme="minorHAnsi" w:hint="eastAsia"/>
          <w:b/>
          <w:bCs/>
          <w:sz w:val="18"/>
          <w:szCs w:val="18"/>
        </w:rPr>
        <w:t>３．想定されるカスタマーハラスメントの態様</w:t>
      </w:r>
    </w:p>
    <w:p w14:paraId="2FBE1A63" w14:textId="77777777" w:rsidR="002803BA" w:rsidRPr="0007718F" w:rsidRDefault="002803BA" w:rsidP="002803BA">
      <w:pPr>
        <w:widowControl/>
        <w:rPr>
          <w:rFonts w:eastAsiaTheme="minorHAnsi"/>
          <w:sz w:val="18"/>
          <w:szCs w:val="18"/>
        </w:rPr>
      </w:pPr>
    </w:p>
    <w:p w14:paraId="2B0701E3" w14:textId="77777777" w:rsidR="002803BA" w:rsidRPr="0007718F" w:rsidRDefault="002803BA" w:rsidP="002803BA">
      <w:pPr>
        <w:widowControl/>
        <w:ind w:firstLineChars="82" w:firstLine="148"/>
        <w:rPr>
          <w:rFonts w:eastAsiaTheme="minorHAnsi"/>
          <w:sz w:val="18"/>
          <w:szCs w:val="18"/>
        </w:rPr>
      </w:pPr>
      <w:r w:rsidRPr="0007718F">
        <w:rPr>
          <w:rFonts w:eastAsiaTheme="minorHAnsi" w:hint="eastAsia"/>
          <w:sz w:val="18"/>
          <w:szCs w:val="18"/>
        </w:rPr>
        <w:t>当社事業の特性から、以下のようなカスタマーハラスメントが想定されます。</w:t>
      </w:r>
    </w:p>
    <w:p w14:paraId="46E0249A" w14:textId="77777777" w:rsidR="002803BA" w:rsidRPr="0007718F" w:rsidRDefault="002803BA" w:rsidP="002803BA">
      <w:pPr>
        <w:widowControl/>
        <w:ind w:firstLineChars="100" w:firstLine="180"/>
        <w:rPr>
          <w:rFonts w:eastAsiaTheme="minorHAnsi" w:hint="eastAsia"/>
          <w:sz w:val="18"/>
          <w:szCs w:val="18"/>
        </w:rPr>
      </w:pPr>
      <w:r w:rsidRPr="0007718F">
        <w:rPr>
          <w:rFonts w:eastAsiaTheme="minorHAnsi" w:hint="eastAsia"/>
          <w:sz w:val="18"/>
          <w:szCs w:val="18"/>
        </w:rPr>
        <w:t>・　ツアー内容に不満から生じる過度な暴言や威嚇的態度</w:t>
      </w:r>
    </w:p>
    <w:p w14:paraId="1FE8F832" w14:textId="77777777" w:rsidR="002803BA" w:rsidRPr="0007718F" w:rsidRDefault="002803BA" w:rsidP="002803BA">
      <w:pPr>
        <w:widowControl/>
        <w:rPr>
          <w:rFonts w:eastAsiaTheme="minorHAnsi"/>
          <w:sz w:val="18"/>
          <w:szCs w:val="18"/>
        </w:rPr>
      </w:pPr>
      <w:r w:rsidRPr="0007718F">
        <w:rPr>
          <w:rFonts w:eastAsiaTheme="minorHAnsi" w:hint="eastAsia"/>
          <w:sz w:val="18"/>
          <w:szCs w:val="18"/>
        </w:rPr>
        <w:t xml:space="preserve">　・　ツアー中止時、終了後においての過剰なサービス要求</w:t>
      </w:r>
    </w:p>
    <w:p w14:paraId="47865E3F" w14:textId="77777777" w:rsidR="002803BA" w:rsidRPr="0007718F" w:rsidRDefault="002803BA" w:rsidP="002803BA">
      <w:pPr>
        <w:widowControl/>
        <w:rPr>
          <w:rFonts w:eastAsiaTheme="minorHAnsi"/>
          <w:sz w:val="18"/>
          <w:szCs w:val="18"/>
        </w:rPr>
      </w:pPr>
      <w:r w:rsidRPr="0007718F">
        <w:rPr>
          <w:rFonts w:eastAsiaTheme="minorHAnsi" w:hint="eastAsia"/>
          <w:sz w:val="18"/>
          <w:szCs w:val="18"/>
        </w:rPr>
        <w:t xml:space="preserve">　・　事前相談における過度な説明や長時間に渡る繰り返しの説明の要求</w:t>
      </w:r>
    </w:p>
    <w:p w14:paraId="08DA66B0" w14:textId="77777777" w:rsidR="002803BA" w:rsidRPr="0007718F" w:rsidRDefault="002803BA" w:rsidP="002803BA">
      <w:pPr>
        <w:widowControl/>
        <w:rPr>
          <w:rFonts w:eastAsiaTheme="minorHAnsi"/>
          <w:sz w:val="18"/>
          <w:szCs w:val="18"/>
        </w:rPr>
      </w:pPr>
      <w:r w:rsidRPr="0007718F">
        <w:rPr>
          <w:rFonts w:eastAsiaTheme="minorHAnsi" w:hint="eastAsia"/>
          <w:sz w:val="18"/>
          <w:szCs w:val="18"/>
        </w:rPr>
        <w:t xml:space="preserve">　・　ツアー料金に対する不満を伴う威嚇行為</w:t>
      </w:r>
    </w:p>
    <w:p w14:paraId="3DA23293" w14:textId="77777777" w:rsidR="002803BA" w:rsidRPr="0007718F" w:rsidRDefault="002803BA" w:rsidP="002803BA">
      <w:pPr>
        <w:widowControl/>
        <w:rPr>
          <w:rFonts w:eastAsiaTheme="minorHAnsi" w:hint="eastAsia"/>
          <w:sz w:val="18"/>
          <w:szCs w:val="18"/>
        </w:rPr>
      </w:pPr>
      <w:r w:rsidRPr="0007718F">
        <w:rPr>
          <w:rFonts w:eastAsiaTheme="minorHAnsi" w:hint="eastAsia"/>
          <w:sz w:val="18"/>
          <w:szCs w:val="18"/>
        </w:rPr>
        <w:t xml:space="preserve">　・　スタッフの人格否定を伴う暴言や威嚇的態度</w:t>
      </w:r>
    </w:p>
    <w:p w14:paraId="127AF391" w14:textId="77777777" w:rsidR="002803BA" w:rsidRPr="0007718F" w:rsidRDefault="002803BA" w:rsidP="002803BA">
      <w:pPr>
        <w:widowControl/>
        <w:rPr>
          <w:rFonts w:eastAsiaTheme="minorHAnsi" w:hint="eastAsia"/>
          <w:sz w:val="18"/>
          <w:szCs w:val="18"/>
        </w:rPr>
      </w:pPr>
    </w:p>
    <w:p w14:paraId="11DEC411" w14:textId="77777777" w:rsidR="002803BA" w:rsidRPr="002803BA" w:rsidRDefault="002803BA" w:rsidP="002803BA">
      <w:pPr>
        <w:widowControl/>
        <w:rPr>
          <w:rFonts w:eastAsiaTheme="minorHAnsi"/>
          <w:b/>
          <w:bCs/>
          <w:sz w:val="18"/>
          <w:szCs w:val="18"/>
        </w:rPr>
      </w:pPr>
      <w:r w:rsidRPr="002803BA">
        <w:rPr>
          <w:rFonts w:eastAsiaTheme="minorHAnsi" w:hint="eastAsia"/>
          <w:b/>
          <w:bCs/>
          <w:sz w:val="18"/>
          <w:szCs w:val="18"/>
        </w:rPr>
        <w:t>４．当社におけるカスタマーハラスメントの定義</w:t>
      </w:r>
    </w:p>
    <w:p w14:paraId="2A14711B" w14:textId="77777777" w:rsidR="002803BA" w:rsidRPr="0007718F" w:rsidRDefault="002803BA" w:rsidP="002803BA">
      <w:pPr>
        <w:widowControl/>
        <w:ind w:leftChars="15" w:left="31" w:firstLineChars="100" w:firstLine="180"/>
        <w:rPr>
          <w:rFonts w:eastAsiaTheme="minorHAnsi"/>
          <w:sz w:val="18"/>
          <w:szCs w:val="18"/>
        </w:rPr>
      </w:pPr>
      <w:r w:rsidRPr="0007718F">
        <w:rPr>
          <w:rFonts w:eastAsiaTheme="minorHAnsi" w:hint="eastAsia"/>
          <w:sz w:val="18"/>
          <w:szCs w:val="18"/>
        </w:rPr>
        <w:t>当社では、カスタマーハラスメントを「お客様からスタッフに対して行われる著しい迷惑行為であって、スタッフの就業環境を害するもの」と定義します。</w:t>
      </w:r>
    </w:p>
    <w:p w14:paraId="6D43E3BC" w14:textId="7EF62E43" w:rsidR="002803BA" w:rsidRPr="0007718F" w:rsidRDefault="002803BA" w:rsidP="002803BA">
      <w:pPr>
        <w:widowControl/>
        <w:ind w:leftChars="15" w:left="31" w:firstLineChars="100" w:firstLine="180"/>
        <w:rPr>
          <w:rFonts w:eastAsiaTheme="minorHAnsi"/>
          <w:sz w:val="18"/>
          <w:szCs w:val="18"/>
        </w:rPr>
      </w:pPr>
      <w:r w:rsidRPr="0007718F">
        <w:rPr>
          <w:rFonts w:eastAsiaTheme="minorHAnsi" w:hint="eastAsia"/>
          <w:sz w:val="18"/>
          <w:szCs w:val="18"/>
        </w:rPr>
        <w:lastRenderedPageBreak/>
        <w:t>具体的には、以下のような行為を指します。あくまで例示であり、これらに</w:t>
      </w:r>
      <w:r>
        <w:rPr>
          <w:rFonts w:eastAsiaTheme="minorHAnsi" w:hint="eastAsia"/>
          <w:sz w:val="18"/>
          <w:szCs w:val="18"/>
        </w:rPr>
        <w:t>限定され</w:t>
      </w:r>
      <w:r w:rsidRPr="0007718F">
        <w:rPr>
          <w:rFonts w:eastAsiaTheme="minorHAnsi" w:hint="eastAsia"/>
          <w:sz w:val="18"/>
          <w:szCs w:val="18"/>
        </w:rPr>
        <w:t>るものではありません。</w:t>
      </w:r>
    </w:p>
    <w:p w14:paraId="608495B6"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暴力行為</w:t>
      </w:r>
    </w:p>
    <w:p w14:paraId="59704F0B"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暴言・侮辱・誹謗中傷</w:t>
      </w:r>
    </w:p>
    <w:p w14:paraId="4495305D"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威嚇・脅迫</w:t>
      </w:r>
    </w:p>
    <w:p w14:paraId="2A6D31AF"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スタッフの人格の否定・差別的な発言</w:t>
      </w:r>
    </w:p>
    <w:p w14:paraId="3A17CE82"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xml:space="preserve">・　土下座の要求 </w:t>
      </w:r>
    </w:p>
    <w:p w14:paraId="3E5A1317"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長時間の拘束</w:t>
      </w:r>
    </w:p>
    <w:p w14:paraId="209B263C"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社会通念上相当な範囲を超える対応の強要</w:t>
      </w:r>
    </w:p>
    <w:p w14:paraId="7B168D35"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合理性を欠く不当・過剰な要求</w:t>
      </w:r>
    </w:p>
    <w:p w14:paraId="2B341A0C"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当社やスタッフの信用を棄損させる内容や個人情報等をSNS等へ投稿する行為</w:t>
      </w:r>
    </w:p>
    <w:p w14:paraId="08D81880" w14:textId="77777777" w:rsidR="002803BA" w:rsidRPr="0007718F" w:rsidRDefault="002803BA" w:rsidP="002803BA">
      <w:pPr>
        <w:widowControl/>
        <w:ind w:leftChars="100" w:left="543" w:hangingChars="185" w:hanging="333"/>
        <w:rPr>
          <w:rFonts w:eastAsiaTheme="minorHAnsi"/>
          <w:sz w:val="18"/>
          <w:szCs w:val="18"/>
        </w:rPr>
      </w:pPr>
      <w:r w:rsidRPr="0007718F">
        <w:rPr>
          <w:rFonts w:eastAsiaTheme="minorHAnsi" w:hint="eastAsia"/>
          <w:sz w:val="18"/>
          <w:szCs w:val="18"/>
        </w:rPr>
        <w:t>・　スタッフへのセクシャルハラスメント、</w:t>
      </w:r>
      <w:r w:rsidRPr="0007718F">
        <w:rPr>
          <w:rFonts w:eastAsiaTheme="minorHAnsi"/>
          <w:sz w:val="18"/>
          <w:szCs w:val="18"/>
        </w:rPr>
        <w:t>SOGI</w:t>
      </w:r>
      <w:r w:rsidRPr="0007718F">
        <w:rPr>
          <w:rFonts w:eastAsiaTheme="minorHAnsi" w:hint="eastAsia"/>
          <w:sz w:val="18"/>
          <w:szCs w:val="18"/>
        </w:rPr>
        <w:t>※</w:t>
      </w:r>
      <w:r w:rsidRPr="0007718F">
        <w:rPr>
          <w:rFonts w:eastAsiaTheme="minorHAnsi"/>
          <w:sz w:val="18"/>
          <w:szCs w:val="18"/>
        </w:rPr>
        <w:t>ハラスメント、その他ハラスメント、つきまとい行為　など</w:t>
      </w:r>
    </w:p>
    <w:p w14:paraId="6530ADAE" w14:textId="77777777" w:rsidR="002803BA" w:rsidRPr="0007718F" w:rsidRDefault="002803BA" w:rsidP="002803BA">
      <w:pPr>
        <w:pStyle w:val="a9"/>
        <w:widowControl/>
        <w:ind w:leftChars="15" w:left="31" w:firstLineChars="100" w:firstLine="160"/>
        <w:rPr>
          <w:rFonts w:eastAsiaTheme="minorHAnsi"/>
          <w:sz w:val="16"/>
          <w:szCs w:val="16"/>
        </w:rPr>
      </w:pPr>
      <w:r w:rsidRPr="0007718F">
        <w:rPr>
          <w:rFonts w:eastAsiaTheme="minorHAnsi" w:hint="eastAsia"/>
          <w:sz w:val="16"/>
          <w:szCs w:val="16"/>
        </w:rPr>
        <w:t>※「</w:t>
      </w:r>
      <w:r w:rsidRPr="0007718F">
        <w:rPr>
          <w:rFonts w:eastAsiaTheme="minorHAnsi"/>
          <w:sz w:val="16"/>
          <w:szCs w:val="16"/>
        </w:rPr>
        <w:t>SOGI」（ソジ）は、性的指向（sexual orientation）と性自認（gender identity）の頭文字をとった略称</w:t>
      </w:r>
    </w:p>
    <w:p w14:paraId="1783DB7B" w14:textId="77777777" w:rsidR="002803BA" w:rsidRPr="0007718F" w:rsidRDefault="002803BA" w:rsidP="002803BA">
      <w:pPr>
        <w:pStyle w:val="a9"/>
        <w:widowControl/>
        <w:ind w:leftChars="15" w:left="31"/>
        <w:rPr>
          <w:rFonts w:eastAsiaTheme="minorHAnsi" w:hint="eastAsia"/>
          <w:sz w:val="18"/>
          <w:szCs w:val="18"/>
        </w:rPr>
      </w:pPr>
    </w:p>
    <w:p w14:paraId="3887CD68" w14:textId="77777777" w:rsidR="002803BA" w:rsidRPr="002803BA" w:rsidRDefault="002803BA" w:rsidP="002803BA">
      <w:pPr>
        <w:widowControl/>
        <w:rPr>
          <w:rFonts w:eastAsiaTheme="minorHAnsi"/>
          <w:b/>
          <w:bCs/>
          <w:sz w:val="18"/>
          <w:szCs w:val="18"/>
        </w:rPr>
      </w:pPr>
      <w:r w:rsidRPr="002803BA">
        <w:rPr>
          <w:rFonts w:eastAsiaTheme="minorHAnsi" w:hint="eastAsia"/>
          <w:b/>
          <w:bCs/>
          <w:sz w:val="18"/>
          <w:szCs w:val="18"/>
        </w:rPr>
        <w:t>５．カスタマーハラスメントへの対応（社内）</w:t>
      </w:r>
    </w:p>
    <w:p w14:paraId="4CDFF2CF" w14:textId="77777777" w:rsidR="002803BA" w:rsidRPr="0007718F" w:rsidRDefault="002803BA" w:rsidP="002803BA">
      <w:pPr>
        <w:widowControl/>
        <w:rPr>
          <w:rFonts w:eastAsiaTheme="minorHAnsi" w:hint="eastAsia"/>
          <w:sz w:val="18"/>
          <w:szCs w:val="18"/>
        </w:rPr>
      </w:pPr>
    </w:p>
    <w:p w14:paraId="4672DBD8" w14:textId="0012760C" w:rsidR="002803BA" w:rsidRPr="0007718F" w:rsidRDefault="002803BA" w:rsidP="002803BA">
      <w:pPr>
        <w:widowControl/>
        <w:ind w:firstLineChars="100" w:firstLine="180"/>
        <w:rPr>
          <w:rFonts w:eastAsiaTheme="minorHAnsi"/>
          <w:sz w:val="18"/>
          <w:szCs w:val="18"/>
        </w:rPr>
      </w:pPr>
      <w:r>
        <w:rPr>
          <w:rFonts w:eastAsiaTheme="minorHAnsi" w:hint="eastAsia"/>
          <w:sz w:val="18"/>
          <w:szCs w:val="18"/>
        </w:rPr>
        <w:t>・</w:t>
      </w:r>
      <w:r w:rsidRPr="0007718F">
        <w:rPr>
          <w:rFonts w:eastAsiaTheme="minorHAnsi" w:hint="eastAsia"/>
          <w:sz w:val="18"/>
          <w:szCs w:val="18"/>
        </w:rPr>
        <w:t xml:space="preserve">　カスタマーハラスメントを受けた場合、スタッフのケアを最優先します。</w:t>
      </w:r>
    </w:p>
    <w:p w14:paraId="3F68D5D8"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スタッフに対して、カスタマーハラスメントに関する知識・対処方法の研修を行います。</w:t>
      </w:r>
    </w:p>
    <w:p w14:paraId="33E09A48" w14:textId="77777777" w:rsidR="002803BA" w:rsidRPr="0007718F" w:rsidRDefault="002803BA" w:rsidP="002803BA">
      <w:pPr>
        <w:widowControl/>
        <w:ind w:firstLineChars="100" w:firstLine="180"/>
        <w:rPr>
          <w:rFonts w:eastAsiaTheme="minorHAnsi"/>
          <w:sz w:val="18"/>
          <w:szCs w:val="18"/>
        </w:rPr>
      </w:pPr>
      <w:r w:rsidRPr="0007718F">
        <w:rPr>
          <w:rFonts w:eastAsiaTheme="minorHAnsi" w:hint="eastAsia"/>
          <w:sz w:val="18"/>
          <w:szCs w:val="18"/>
        </w:rPr>
        <w:t>・　カスタマーハラスメントに</w:t>
      </w:r>
      <w:r>
        <w:rPr>
          <w:rFonts w:eastAsiaTheme="minorHAnsi" w:hint="eastAsia"/>
          <w:sz w:val="18"/>
          <w:szCs w:val="18"/>
        </w:rPr>
        <w:t>係る</w:t>
      </w:r>
      <w:r w:rsidRPr="0007718F">
        <w:rPr>
          <w:rFonts w:eastAsiaTheme="minorHAnsi" w:hint="eastAsia"/>
          <w:sz w:val="18"/>
          <w:szCs w:val="18"/>
        </w:rPr>
        <w:t>相談窓口の設置や警察・弁護士等の連携体制</w:t>
      </w:r>
      <w:r>
        <w:rPr>
          <w:rFonts w:eastAsiaTheme="minorHAnsi" w:hint="eastAsia"/>
          <w:sz w:val="18"/>
          <w:szCs w:val="18"/>
        </w:rPr>
        <w:t>等</w:t>
      </w:r>
      <w:r w:rsidRPr="0007718F">
        <w:rPr>
          <w:rFonts w:eastAsiaTheme="minorHAnsi" w:hint="eastAsia"/>
          <w:sz w:val="18"/>
          <w:szCs w:val="18"/>
        </w:rPr>
        <w:t>を整備します。</w:t>
      </w:r>
    </w:p>
    <w:p w14:paraId="4A8B9BB1" w14:textId="77777777" w:rsidR="002803BA" w:rsidRPr="0007718F" w:rsidRDefault="002803BA" w:rsidP="002803BA">
      <w:pPr>
        <w:widowControl/>
        <w:ind w:leftChars="100" w:left="543" w:hangingChars="185" w:hanging="333"/>
        <w:rPr>
          <w:rFonts w:eastAsiaTheme="minorHAnsi" w:hint="eastAsia"/>
          <w:sz w:val="18"/>
          <w:szCs w:val="18"/>
        </w:rPr>
      </w:pPr>
    </w:p>
    <w:p w14:paraId="68E09F7A" w14:textId="77777777" w:rsidR="002803BA" w:rsidRPr="002803BA" w:rsidRDefault="002803BA" w:rsidP="002803BA">
      <w:pPr>
        <w:widowControl/>
        <w:rPr>
          <w:rFonts w:eastAsiaTheme="minorHAnsi"/>
          <w:b/>
          <w:bCs/>
          <w:sz w:val="18"/>
          <w:szCs w:val="18"/>
        </w:rPr>
      </w:pPr>
      <w:r w:rsidRPr="002803BA">
        <w:rPr>
          <w:rFonts w:eastAsiaTheme="minorHAnsi" w:hint="eastAsia"/>
          <w:b/>
          <w:bCs/>
          <w:sz w:val="18"/>
          <w:szCs w:val="18"/>
        </w:rPr>
        <w:t>６．カスタマーハラスメントへの対応（社外）</w:t>
      </w:r>
    </w:p>
    <w:p w14:paraId="1C316938" w14:textId="77777777" w:rsidR="002803BA" w:rsidRDefault="002803BA" w:rsidP="002803BA">
      <w:pPr>
        <w:widowControl/>
        <w:ind w:leftChars="100" w:left="543" w:hangingChars="185" w:hanging="333"/>
        <w:rPr>
          <w:rFonts w:eastAsiaTheme="minorHAnsi"/>
          <w:sz w:val="18"/>
          <w:szCs w:val="18"/>
        </w:rPr>
      </w:pPr>
    </w:p>
    <w:p w14:paraId="0C5304C8" w14:textId="4F9FCFA6" w:rsidR="002803BA" w:rsidRPr="0007718F" w:rsidRDefault="002803BA" w:rsidP="002803BA">
      <w:pPr>
        <w:widowControl/>
        <w:ind w:leftChars="100" w:left="543" w:hangingChars="185" w:hanging="333"/>
        <w:rPr>
          <w:rFonts w:eastAsiaTheme="minorHAnsi"/>
          <w:sz w:val="18"/>
          <w:szCs w:val="18"/>
        </w:rPr>
      </w:pPr>
      <w:r w:rsidRPr="0007718F">
        <w:rPr>
          <w:rFonts w:eastAsiaTheme="minorHAnsi" w:hint="eastAsia"/>
          <w:sz w:val="18"/>
          <w:szCs w:val="18"/>
        </w:rPr>
        <w:t>・　問題解決に当たっては、合理的かつ理性的な話し合いを行いますが、当社でカスタマーハラスメントに該当すると判断した場合、対応を打ち切り、以降のサービス提供をお断りする場合があります</w:t>
      </w:r>
    </w:p>
    <w:p w14:paraId="67EB30FD" w14:textId="1673444A" w:rsidR="002803BA" w:rsidRPr="0007718F" w:rsidRDefault="002803BA" w:rsidP="002803BA">
      <w:pPr>
        <w:widowControl/>
        <w:ind w:leftChars="100" w:left="543" w:hangingChars="185" w:hanging="333"/>
        <w:rPr>
          <w:rFonts w:eastAsiaTheme="minorHAnsi"/>
          <w:sz w:val="18"/>
          <w:szCs w:val="18"/>
        </w:rPr>
      </w:pPr>
      <w:r w:rsidRPr="0007718F">
        <w:rPr>
          <w:rFonts w:eastAsiaTheme="minorHAnsi" w:hint="eastAsia"/>
          <w:sz w:val="18"/>
          <w:szCs w:val="18"/>
        </w:rPr>
        <w:t>・　さらに</w:t>
      </w:r>
      <w:r>
        <w:rPr>
          <w:rFonts w:eastAsiaTheme="minorHAnsi" w:hint="eastAsia"/>
          <w:sz w:val="18"/>
          <w:szCs w:val="18"/>
        </w:rPr>
        <w:t>、</w:t>
      </w:r>
      <w:r w:rsidRPr="0007718F">
        <w:rPr>
          <w:rFonts w:eastAsiaTheme="minorHAnsi" w:hint="eastAsia"/>
          <w:sz w:val="18"/>
          <w:szCs w:val="18"/>
        </w:rPr>
        <w:t>悪質と判断した場合、警察や外部専門家（弁護士等）と連携の上、毅然と対応します</w:t>
      </w:r>
      <w:r>
        <w:rPr>
          <w:rFonts w:eastAsiaTheme="minorHAnsi" w:hint="eastAsia"/>
          <w:sz w:val="18"/>
          <w:szCs w:val="18"/>
        </w:rPr>
        <w:t>。</w:t>
      </w:r>
    </w:p>
    <w:p w14:paraId="44C34CED" w14:textId="77777777" w:rsidR="002803BA" w:rsidRPr="0007718F" w:rsidRDefault="002803BA" w:rsidP="002803BA">
      <w:pPr>
        <w:widowControl/>
        <w:ind w:firstLineChars="100" w:firstLine="180"/>
        <w:rPr>
          <w:rFonts w:eastAsiaTheme="minorHAnsi" w:hint="eastAsia"/>
          <w:sz w:val="18"/>
          <w:szCs w:val="18"/>
        </w:rPr>
      </w:pPr>
    </w:p>
    <w:p w14:paraId="136AF2F9" w14:textId="77777777" w:rsidR="002803BA" w:rsidRPr="002803BA" w:rsidRDefault="002803BA" w:rsidP="002803BA">
      <w:pPr>
        <w:widowControl/>
        <w:rPr>
          <w:rFonts w:eastAsiaTheme="minorHAnsi"/>
          <w:b/>
          <w:bCs/>
          <w:sz w:val="18"/>
          <w:szCs w:val="18"/>
        </w:rPr>
      </w:pPr>
      <w:r w:rsidRPr="002803BA">
        <w:rPr>
          <w:rFonts w:eastAsiaTheme="minorHAnsi" w:hint="eastAsia"/>
          <w:b/>
          <w:bCs/>
          <w:sz w:val="18"/>
          <w:szCs w:val="18"/>
        </w:rPr>
        <w:t>７．継続的改善</w:t>
      </w:r>
    </w:p>
    <w:p w14:paraId="08F7E9E4" w14:textId="77777777" w:rsidR="002803BA" w:rsidRPr="0007718F" w:rsidRDefault="002803BA" w:rsidP="002803BA">
      <w:pPr>
        <w:rPr>
          <w:rFonts w:asciiTheme="minorEastAsia" w:hAnsiTheme="minorEastAsia" w:cs="ＭＳ ゴシック"/>
          <w:bCs/>
          <w:sz w:val="18"/>
          <w:szCs w:val="18"/>
        </w:rPr>
      </w:pPr>
      <w:r w:rsidRPr="0007718F">
        <w:rPr>
          <w:rFonts w:eastAsiaTheme="minorHAnsi" w:hint="eastAsia"/>
          <w:sz w:val="18"/>
          <w:szCs w:val="18"/>
        </w:rPr>
        <w:t xml:space="preserve">　</w:t>
      </w:r>
      <w:r w:rsidRPr="0007718F">
        <w:rPr>
          <w:rFonts w:asciiTheme="minorEastAsia" w:hAnsiTheme="minorEastAsia" w:cs="ＭＳ ゴシック"/>
          <w:bCs/>
          <w:sz w:val="18"/>
          <w:szCs w:val="18"/>
        </w:rPr>
        <w:t>本方針は定期的に見直しを行い、社会情勢や業務環境の変化に応じて適切に更新してまいります。お客様との健全な関係を維持しながら、</w:t>
      </w:r>
      <w:r w:rsidRPr="0007718F">
        <w:rPr>
          <w:rFonts w:asciiTheme="minorEastAsia" w:hAnsiTheme="minorEastAsia" w:cs="ＭＳ ゴシック" w:hint="eastAsia"/>
          <w:bCs/>
          <w:sz w:val="18"/>
          <w:szCs w:val="18"/>
        </w:rPr>
        <w:t>スタッフ</w:t>
      </w:r>
      <w:r w:rsidRPr="0007718F">
        <w:rPr>
          <w:rFonts w:asciiTheme="minorEastAsia" w:hAnsiTheme="minorEastAsia" w:cs="ＭＳ ゴシック"/>
          <w:bCs/>
          <w:sz w:val="18"/>
          <w:szCs w:val="18"/>
        </w:rPr>
        <w:t>の安全と尊厳を守る職場環境の実現に努めます。</w:t>
      </w:r>
    </w:p>
    <w:p w14:paraId="29D4827B" w14:textId="77777777" w:rsidR="002803BA" w:rsidRDefault="002803BA" w:rsidP="002803BA">
      <w:pPr>
        <w:ind w:left="396" w:hangingChars="220" w:hanging="396"/>
        <w:rPr>
          <w:rFonts w:asciiTheme="minorEastAsia" w:hAnsiTheme="minorEastAsia" w:cs="ＭＳ ゴシック"/>
          <w:bCs/>
          <w:sz w:val="18"/>
          <w:szCs w:val="18"/>
        </w:rPr>
      </w:pPr>
    </w:p>
    <w:p w14:paraId="6F898271" w14:textId="77777777" w:rsidR="002803BA" w:rsidRPr="0007718F" w:rsidRDefault="002803BA" w:rsidP="002803BA">
      <w:pPr>
        <w:ind w:left="396" w:hangingChars="220" w:hanging="396"/>
        <w:rPr>
          <w:rFonts w:asciiTheme="minorEastAsia" w:hAnsiTheme="minorEastAsia" w:cs="ＭＳ ゴシック" w:hint="eastAsia"/>
          <w:bCs/>
          <w:sz w:val="18"/>
          <w:szCs w:val="18"/>
        </w:rPr>
      </w:pPr>
    </w:p>
    <w:p w14:paraId="589E7A6E" w14:textId="29E37592" w:rsidR="002803BA" w:rsidRPr="002803BA" w:rsidRDefault="002803BA" w:rsidP="002803BA">
      <w:pPr>
        <w:ind w:left="396" w:hangingChars="220" w:hanging="396"/>
        <w:jc w:val="right"/>
        <w:rPr>
          <w:rFonts w:asciiTheme="minorEastAsia" w:hAnsiTheme="minorEastAsia" w:cs="ＭＳ ゴシック"/>
          <w:b/>
          <w:sz w:val="18"/>
          <w:szCs w:val="18"/>
        </w:rPr>
      </w:pPr>
      <w:r w:rsidRPr="002803BA">
        <w:rPr>
          <w:rFonts w:asciiTheme="minorEastAsia" w:hAnsiTheme="minorEastAsia" w:cs="ＭＳ ゴシック" w:hint="eastAsia"/>
          <w:b/>
          <w:sz w:val="18"/>
          <w:szCs w:val="18"/>
        </w:rPr>
        <w:t>令和８年３月１</w:t>
      </w:r>
      <w:r w:rsidRPr="002803BA">
        <w:rPr>
          <w:rFonts w:asciiTheme="minorEastAsia" w:hAnsiTheme="minorEastAsia" w:cs="ＭＳ ゴシック" w:hint="eastAsia"/>
          <w:b/>
          <w:sz w:val="18"/>
          <w:szCs w:val="18"/>
        </w:rPr>
        <w:t>０</w:t>
      </w:r>
      <w:r w:rsidRPr="002803BA">
        <w:rPr>
          <w:rFonts w:asciiTheme="minorEastAsia" w:hAnsiTheme="minorEastAsia" w:cs="ＭＳ ゴシック" w:hint="eastAsia"/>
          <w:b/>
          <w:sz w:val="18"/>
          <w:szCs w:val="18"/>
        </w:rPr>
        <w:t>日制定</w:t>
      </w:r>
    </w:p>
    <w:p w14:paraId="52CBAE51" w14:textId="77777777" w:rsidR="002803BA" w:rsidRPr="002803BA" w:rsidRDefault="002803BA" w:rsidP="002803BA">
      <w:pPr>
        <w:ind w:left="396" w:hangingChars="220" w:hanging="396"/>
        <w:jc w:val="right"/>
        <w:rPr>
          <w:rFonts w:asciiTheme="minorEastAsia" w:hAnsiTheme="minorEastAsia" w:cs="ＭＳ ゴシック"/>
          <w:b/>
          <w:sz w:val="18"/>
          <w:szCs w:val="18"/>
        </w:rPr>
      </w:pPr>
      <w:r w:rsidRPr="002803BA">
        <w:rPr>
          <w:rFonts w:asciiTheme="minorEastAsia" w:hAnsiTheme="minorEastAsia" w:cs="ＭＳ ゴシック" w:hint="eastAsia"/>
          <w:b/>
          <w:sz w:val="18"/>
          <w:szCs w:val="18"/>
        </w:rPr>
        <w:t>ケイベル株式会社　代表取締役　岡安　謙吾</w:t>
      </w:r>
    </w:p>
    <w:p w14:paraId="25C823B9" w14:textId="77777777" w:rsidR="002803BA" w:rsidRPr="002803BA" w:rsidRDefault="002803BA">
      <w:pPr>
        <w:rPr>
          <w:rFonts w:hint="eastAsia"/>
        </w:rPr>
      </w:pPr>
    </w:p>
    <w:sectPr w:rsidR="002803BA" w:rsidRPr="002803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BA"/>
    <w:rsid w:val="000A1279"/>
    <w:rsid w:val="00280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3AE523"/>
  <w15:chartTrackingRefBased/>
  <w15:docId w15:val="{1F963818-6026-4FF6-872D-AEDA1059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3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03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03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03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03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03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03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03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03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03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03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03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03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03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03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03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03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03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03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0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3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03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3BA"/>
    <w:pPr>
      <w:spacing w:before="160" w:after="160"/>
      <w:jc w:val="center"/>
    </w:pPr>
    <w:rPr>
      <w:i/>
      <w:iCs/>
      <w:color w:val="404040" w:themeColor="text1" w:themeTint="BF"/>
    </w:rPr>
  </w:style>
  <w:style w:type="character" w:customStyle="1" w:styleId="a8">
    <w:name w:val="引用文 (文字)"/>
    <w:basedOn w:val="a0"/>
    <w:link w:val="a7"/>
    <w:uiPriority w:val="29"/>
    <w:rsid w:val="002803BA"/>
    <w:rPr>
      <w:i/>
      <w:iCs/>
      <w:color w:val="404040" w:themeColor="text1" w:themeTint="BF"/>
    </w:rPr>
  </w:style>
  <w:style w:type="paragraph" w:styleId="a9">
    <w:name w:val="List Paragraph"/>
    <w:basedOn w:val="a"/>
    <w:uiPriority w:val="34"/>
    <w:qFormat/>
    <w:rsid w:val="002803BA"/>
    <w:pPr>
      <w:ind w:left="720"/>
      <w:contextualSpacing/>
    </w:pPr>
  </w:style>
  <w:style w:type="character" w:styleId="21">
    <w:name w:val="Intense Emphasis"/>
    <w:basedOn w:val="a0"/>
    <w:uiPriority w:val="21"/>
    <w:qFormat/>
    <w:rsid w:val="002803BA"/>
    <w:rPr>
      <w:i/>
      <w:iCs/>
      <w:color w:val="0F4761" w:themeColor="accent1" w:themeShade="BF"/>
    </w:rPr>
  </w:style>
  <w:style w:type="paragraph" w:styleId="22">
    <w:name w:val="Intense Quote"/>
    <w:basedOn w:val="a"/>
    <w:next w:val="a"/>
    <w:link w:val="23"/>
    <w:uiPriority w:val="30"/>
    <w:qFormat/>
    <w:rsid w:val="00280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03BA"/>
    <w:rPr>
      <w:i/>
      <w:iCs/>
      <w:color w:val="0F4761" w:themeColor="accent1" w:themeShade="BF"/>
    </w:rPr>
  </w:style>
  <w:style w:type="character" w:styleId="24">
    <w:name w:val="Intense Reference"/>
    <w:basedOn w:val="a0"/>
    <w:uiPriority w:val="32"/>
    <w:qFormat/>
    <w:rsid w:val="002803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865</Words>
  <Characters>875</Characters>
  <Application>Microsoft Office Word</Application>
  <DocSecurity>0</DocSecurity>
  <Lines>46</Lines>
  <Paragraphs>45</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直人 大谷</dc:creator>
  <cp:keywords/>
  <dc:description/>
  <cp:lastModifiedBy>直人 大谷</cp:lastModifiedBy>
  <cp:revision>1</cp:revision>
  <dcterms:created xsi:type="dcterms:W3CDTF">2026-03-16T04:26:00Z</dcterms:created>
  <dcterms:modified xsi:type="dcterms:W3CDTF">2026-03-16T04:31:00Z</dcterms:modified>
</cp:coreProperties>
</file>